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635432" w14:textId="77777777" w:rsidR="00084AEE" w:rsidRDefault="00084AEE" w:rsidP="00E84C7F">
      <w:pPr>
        <w:spacing w:after="0" w:line="240" w:lineRule="auto"/>
        <w:ind w:left="12758"/>
        <w:rPr>
          <w:rFonts w:ascii="Times New Roman" w:hAnsi="Times New Roman" w:cs="Times New Roman"/>
          <w:sz w:val="28"/>
          <w:szCs w:val="28"/>
        </w:rPr>
      </w:pPr>
    </w:p>
    <w:p w14:paraId="5CB1BEE3" w14:textId="77777777" w:rsidR="00084AEE" w:rsidRDefault="00084AEE" w:rsidP="00084AEE">
      <w:pPr>
        <w:spacing w:after="0" w:line="240" w:lineRule="auto"/>
        <w:ind w:left="106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14:paraId="29F4F11E" w14:textId="77777777" w:rsidR="00084AEE" w:rsidRDefault="00084AEE" w:rsidP="00084AEE">
      <w:pPr>
        <w:spacing w:after="0" w:line="240" w:lineRule="auto"/>
        <w:ind w:left="106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заседания комиссии по</w:t>
      </w:r>
    </w:p>
    <w:p w14:paraId="34D2DFE5" w14:textId="77777777" w:rsidR="00084AEE" w:rsidRDefault="00084AEE" w:rsidP="00084AEE">
      <w:pPr>
        <w:spacing w:after="0" w:line="240" w:lineRule="auto"/>
        <w:ind w:left="106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противодействию коррупции в</w:t>
      </w:r>
    </w:p>
    <w:p w14:paraId="18E41F6C" w14:textId="77777777" w:rsidR="00084AEE" w:rsidRDefault="00084AEE" w:rsidP="00084AEE">
      <w:pPr>
        <w:spacing w:after="0" w:line="240" w:lineRule="auto"/>
        <w:ind w:left="106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РУП «ЦНИИКИВР»</w:t>
      </w:r>
    </w:p>
    <w:p w14:paraId="029633CD" w14:textId="0DC8C6F1" w:rsidR="00084AEE" w:rsidRDefault="00084AEE" w:rsidP="00084AEE">
      <w:pPr>
        <w:spacing w:after="0" w:line="240" w:lineRule="auto"/>
        <w:ind w:left="106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17.12.2021 </w:t>
      </w:r>
    </w:p>
    <w:p w14:paraId="23481BD7" w14:textId="356779C4" w:rsidR="006D3A9B" w:rsidRDefault="006D3A9B" w:rsidP="006D3A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D028F29" w14:textId="77777777" w:rsidR="00A4671E" w:rsidRPr="001551BB" w:rsidRDefault="001551BB" w:rsidP="001551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51BB">
        <w:rPr>
          <w:rFonts w:ascii="Times New Roman" w:hAnsi="Times New Roman" w:cs="Times New Roman"/>
          <w:sz w:val="28"/>
          <w:szCs w:val="28"/>
        </w:rPr>
        <w:t>План работы комиссии по противодействию коррупции</w:t>
      </w:r>
    </w:p>
    <w:p w14:paraId="263AEB4B" w14:textId="04F9D631" w:rsidR="001551BB" w:rsidRDefault="001551BB" w:rsidP="001551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51BB">
        <w:rPr>
          <w:rFonts w:ascii="Times New Roman" w:hAnsi="Times New Roman" w:cs="Times New Roman"/>
          <w:sz w:val="28"/>
          <w:szCs w:val="28"/>
        </w:rPr>
        <w:t>в РУП «Центральный научно-исследовательский</w:t>
      </w:r>
    </w:p>
    <w:p w14:paraId="3D615617" w14:textId="7E44136B" w:rsidR="001551BB" w:rsidRDefault="001551BB" w:rsidP="001551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51BB">
        <w:rPr>
          <w:rFonts w:ascii="Times New Roman" w:hAnsi="Times New Roman" w:cs="Times New Roman"/>
          <w:sz w:val="28"/>
          <w:szCs w:val="28"/>
        </w:rPr>
        <w:t>институт комплексного использования водных ресурсов» на 202</w:t>
      </w:r>
      <w:r w:rsidR="00E36CF8">
        <w:rPr>
          <w:rFonts w:ascii="Times New Roman" w:hAnsi="Times New Roman" w:cs="Times New Roman"/>
          <w:sz w:val="28"/>
          <w:szCs w:val="28"/>
        </w:rPr>
        <w:t>2</w:t>
      </w:r>
      <w:r w:rsidRPr="001551BB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5A3092E3" w14:textId="77777777" w:rsidR="001551BB" w:rsidRDefault="001551BB" w:rsidP="001551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5268" w:type="dxa"/>
        <w:jc w:val="center"/>
        <w:tblLook w:val="04A0" w:firstRow="1" w:lastRow="0" w:firstColumn="1" w:lastColumn="0" w:noHBand="0" w:noVBand="1"/>
      </w:tblPr>
      <w:tblGrid>
        <w:gridCol w:w="988"/>
        <w:gridCol w:w="7229"/>
        <w:gridCol w:w="4252"/>
        <w:gridCol w:w="2799"/>
      </w:tblGrid>
      <w:tr w:rsidR="00E24EF0" w14:paraId="701AEE70" w14:textId="77777777" w:rsidTr="002A19F0">
        <w:trPr>
          <w:trHeight w:val="410"/>
          <w:jc w:val="center"/>
        </w:trPr>
        <w:tc>
          <w:tcPr>
            <w:tcW w:w="988" w:type="dxa"/>
            <w:vAlign w:val="center"/>
          </w:tcPr>
          <w:p w14:paraId="147FE2D6" w14:textId="77777777" w:rsidR="001551BB" w:rsidRDefault="001551BB" w:rsidP="003F06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229" w:type="dxa"/>
            <w:vAlign w:val="center"/>
          </w:tcPr>
          <w:p w14:paraId="092DF374" w14:textId="77777777" w:rsidR="001551BB" w:rsidRDefault="001551BB" w:rsidP="003F06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252" w:type="dxa"/>
            <w:vAlign w:val="center"/>
          </w:tcPr>
          <w:p w14:paraId="42E15619" w14:textId="77777777" w:rsidR="001551BB" w:rsidRDefault="001551BB" w:rsidP="003F06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2799" w:type="dxa"/>
            <w:vAlign w:val="center"/>
          </w:tcPr>
          <w:p w14:paraId="59B0D652" w14:textId="77777777" w:rsidR="001551BB" w:rsidRDefault="001551BB" w:rsidP="003F06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проведения</w:t>
            </w:r>
          </w:p>
        </w:tc>
      </w:tr>
      <w:tr w:rsidR="00C17A92" w14:paraId="172CB946" w14:textId="77777777" w:rsidTr="002A19F0">
        <w:trPr>
          <w:trHeight w:val="1221"/>
          <w:jc w:val="center"/>
        </w:trPr>
        <w:tc>
          <w:tcPr>
            <w:tcW w:w="988" w:type="dxa"/>
          </w:tcPr>
          <w:p w14:paraId="369E6717" w14:textId="77777777" w:rsidR="00BA31CA" w:rsidRPr="00FF6D7D" w:rsidRDefault="00BA31CA" w:rsidP="00BA31CA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14:paraId="75E5C0C8" w14:textId="2F5C7791" w:rsidR="00BA31CA" w:rsidRPr="00EB28EE" w:rsidRDefault="00BA31CA" w:rsidP="00C17A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28EE">
              <w:rPr>
                <w:rFonts w:ascii="Times New Roman" w:hAnsi="Times New Roman" w:cs="Times New Roman"/>
                <w:sz w:val="28"/>
                <w:szCs w:val="28"/>
              </w:rPr>
              <w:t xml:space="preserve">Анализ работы по осуществлению закупок за счет собственных средств </w:t>
            </w:r>
            <w:r w:rsidR="002F455A">
              <w:rPr>
                <w:rFonts w:ascii="Times New Roman" w:hAnsi="Times New Roman" w:cs="Times New Roman"/>
                <w:sz w:val="28"/>
                <w:szCs w:val="28"/>
              </w:rPr>
              <w:t>за текущий период 2022 года</w:t>
            </w:r>
          </w:p>
        </w:tc>
        <w:tc>
          <w:tcPr>
            <w:tcW w:w="4252" w:type="dxa"/>
          </w:tcPr>
          <w:p w14:paraId="0A21BA49" w14:textId="78A8A65F" w:rsidR="003F067C" w:rsidRDefault="00EB28EE" w:rsidP="00E84C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сектор финансов, бухгалтерского учета и отчетности</w:t>
            </w:r>
            <w:r w:rsidR="00E84C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99" w:type="dxa"/>
          </w:tcPr>
          <w:p w14:paraId="74D32B6D" w14:textId="0C927FF7" w:rsidR="00BA31CA" w:rsidRDefault="00E84C7F" w:rsidP="00BA3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- </w:t>
            </w:r>
            <w:r w:rsidR="003F067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A31CA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3F5A9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BA31CA">
              <w:rPr>
                <w:rFonts w:ascii="Times New Roman" w:hAnsi="Times New Roman" w:cs="Times New Roman"/>
                <w:sz w:val="28"/>
                <w:szCs w:val="28"/>
              </w:rPr>
              <w:t>ь 202</w:t>
            </w:r>
            <w:r w:rsidR="005B6C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A31CA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5B6CA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14:paraId="20D08132" w14:textId="6B43F0E8" w:rsidR="002F455A" w:rsidRDefault="002F455A" w:rsidP="00BA3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2022 год</w:t>
            </w:r>
            <w:r w:rsidR="005B6CA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14:paraId="4AF43F49" w14:textId="77777777" w:rsidR="00BA31CA" w:rsidRDefault="00BA31CA" w:rsidP="00BA3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455A" w14:paraId="2A79965E" w14:textId="77777777" w:rsidTr="002A19F0">
        <w:trPr>
          <w:trHeight w:val="1221"/>
          <w:jc w:val="center"/>
        </w:trPr>
        <w:tc>
          <w:tcPr>
            <w:tcW w:w="988" w:type="dxa"/>
          </w:tcPr>
          <w:p w14:paraId="35382515" w14:textId="77777777" w:rsidR="002F455A" w:rsidRPr="00FF6D7D" w:rsidRDefault="002F455A" w:rsidP="00BA31CA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14:paraId="45F35605" w14:textId="0047B136" w:rsidR="002F455A" w:rsidRPr="00EB28EE" w:rsidRDefault="002F455A" w:rsidP="00C17A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закупок за счет государственных бюджетных средств в 2021 году</w:t>
            </w:r>
          </w:p>
        </w:tc>
        <w:tc>
          <w:tcPr>
            <w:tcW w:w="4252" w:type="dxa"/>
          </w:tcPr>
          <w:p w14:paraId="2337CAEB" w14:textId="29F1D69C" w:rsidR="002F455A" w:rsidRDefault="002F455A" w:rsidP="00E84C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сектор правовой, кадровой и организационной работы</w:t>
            </w:r>
          </w:p>
        </w:tc>
        <w:tc>
          <w:tcPr>
            <w:tcW w:w="2799" w:type="dxa"/>
          </w:tcPr>
          <w:p w14:paraId="24AB1F42" w14:textId="38423402" w:rsidR="002F455A" w:rsidRDefault="002F455A" w:rsidP="002F45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- июнь 202</w:t>
            </w:r>
            <w:r w:rsidR="00084A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5B6CA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14:paraId="2E706FB1" w14:textId="77777777" w:rsidR="002F455A" w:rsidRDefault="002F455A" w:rsidP="00BA31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6CA2" w14:paraId="1FC3805A" w14:textId="77777777" w:rsidTr="002A19F0">
        <w:trPr>
          <w:trHeight w:val="1221"/>
          <w:jc w:val="center"/>
        </w:trPr>
        <w:tc>
          <w:tcPr>
            <w:tcW w:w="988" w:type="dxa"/>
          </w:tcPr>
          <w:p w14:paraId="7A5FEF3E" w14:textId="77777777" w:rsidR="005B6CA2" w:rsidRPr="00FF6D7D" w:rsidRDefault="005B6CA2" w:rsidP="005B6CA2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14:paraId="4D6A2824" w14:textId="3BDAB9AD" w:rsidR="005B6CA2" w:rsidRDefault="005B6CA2" w:rsidP="005B6C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состояния дебиторской задолженности по состоянию на 1 мая 202</w:t>
            </w:r>
            <w:r w:rsidR="00084A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252" w:type="dxa"/>
          </w:tcPr>
          <w:p w14:paraId="115006F0" w14:textId="178F26A7" w:rsidR="005B6CA2" w:rsidRDefault="005B6CA2" w:rsidP="00D12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сектор финансов, бухгалтерского учета и отчетности,</w:t>
            </w:r>
          </w:p>
          <w:p w14:paraId="7C92C86A" w14:textId="4626CDCC" w:rsidR="005B6CA2" w:rsidRDefault="005B6CA2" w:rsidP="00D12D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сектор правовой, кадровой и организационной работы</w:t>
            </w:r>
          </w:p>
        </w:tc>
        <w:tc>
          <w:tcPr>
            <w:tcW w:w="2799" w:type="dxa"/>
          </w:tcPr>
          <w:p w14:paraId="1B3E3235" w14:textId="3B81A7A0" w:rsidR="005B6CA2" w:rsidRDefault="005B6CA2" w:rsidP="005B6C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- июнь 202</w:t>
            </w:r>
            <w:r w:rsidR="00084A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14:paraId="261F7475" w14:textId="77777777" w:rsidR="005B6CA2" w:rsidRDefault="005B6CA2" w:rsidP="005B6C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6CA2" w14:paraId="057C17E6" w14:textId="77777777" w:rsidTr="002A19F0">
        <w:trPr>
          <w:trHeight w:val="1221"/>
          <w:jc w:val="center"/>
        </w:trPr>
        <w:tc>
          <w:tcPr>
            <w:tcW w:w="988" w:type="dxa"/>
          </w:tcPr>
          <w:p w14:paraId="465DD98C" w14:textId="77777777" w:rsidR="005B6CA2" w:rsidRPr="00FF6D7D" w:rsidRDefault="005B6CA2" w:rsidP="00BA31CA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14:paraId="196F995E" w14:textId="7E43CB3C" w:rsidR="005B6CA2" w:rsidRDefault="005B6CA2" w:rsidP="00C17A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порядка использования и учета транспортных средств в 2021 году на предмет соответствия его требованиям законодательства, фактов нарушений правил дорожного движения, </w:t>
            </w:r>
            <w:r w:rsidR="002A19F0">
              <w:rPr>
                <w:rFonts w:ascii="Times New Roman" w:hAnsi="Times New Roman" w:cs="Times New Roman"/>
                <w:sz w:val="28"/>
                <w:szCs w:val="28"/>
              </w:rPr>
              <w:t>ДТП</w:t>
            </w:r>
          </w:p>
        </w:tc>
        <w:tc>
          <w:tcPr>
            <w:tcW w:w="4252" w:type="dxa"/>
          </w:tcPr>
          <w:p w14:paraId="695B65E4" w14:textId="484B1FD8" w:rsidR="005B6CA2" w:rsidRDefault="005B6CA2" w:rsidP="00E84C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лицо, ответственное за безопасность дорожного движения</w:t>
            </w:r>
            <w:r w:rsidR="002A19F0">
              <w:rPr>
                <w:rFonts w:ascii="Times New Roman" w:hAnsi="Times New Roman" w:cs="Times New Roman"/>
                <w:sz w:val="28"/>
                <w:szCs w:val="28"/>
              </w:rPr>
              <w:t xml:space="preserve"> в РУП «ЦНИИКИВР»</w:t>
            </w:r>
          </w:p>
        </w:tc>
        <w:tc>
          <w:tcPr>
            <w:tcW w:w="2799" w:type="dxa"/>
          </w:tcPr>
          <w:p w14:paraId="1F4A19AB" w14:textId="758C02F9" w:rsidR="005B6CA2" w:rsidRDefault="005B6CA2" w:rsidP="005B6C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- июнь 202</w:t>
            </w:r>
            <w:r w:rsidR="00084A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14:paraId="7260C540" w14:textId="77777777" w:rsidR="005B6CA2" w:rsidRDefault="005B6CA2" w:rsidP="002F45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EF0" w14:paraId="7C77FEE8" w14:textId="77777777" w:rsidTr="002A19F0">
        <w:trPr>
          <w:trHeight w:val="987"/>
          <w:jc w:val="center"/>
        </w:trPr>
        <w:tc>
          <w:tcPr>
            <w:tcW w:w="988" w:type="dxa"/>
          </w:tcPr>
          <w:p w14:paraId="7C9B43CD" w14:textId="77777777" w:rsidR="003F067C" w:rsidRPr="00FF6D7D" w:rsidRDefault="003F067C" w:rsidP="003F067C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14:paraId="6B84F932" w14:textId="7CF1D4B3" w:rsidR="003F067C" w:rsidRDefault="003F067C" w:rsidP="00C17A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порядка использования и учета транспортных средств за</w:t>
            </w:r>
            <w:r w:rsidR="005B6C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текущий период 202</w:t>
            </w:r>
            <w:r w:rsidR="005B6C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 на предмет соответствия его требованиям законодательства, фактов нарушений правил дорожного движения, </w:t>
            </w:r>
            <w:r w:rsidR="002A19F0">
              <w:rPr>
                <w:rFonts w:ascii="Times New Roman" w:hAnsi="Times New Roman" w:cs="Times New Roman"/>
                <w:sz w:val="28"/>
                <w:szCs w:val="28"/>
              </w:rPr>
              <w:t>ДТП</w:t>
            </w:r>
          </w:p>
        </w:tc>
        <w:tc>
          <w:tcPr>
            <w:tcW w:w="4252" w:type="dxa"/>
          </w:tcPr>
          <w:p w14:paraId="6758D864" w14:textId="5D5606AE" w:rsidR="003F067C" w:rsidRDefault="005B6CA2" w:rsidP="003F06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лицо, ответственное за безопасность дорожного движения</w:t>
            </w:r>
            <w:r w:rsidR="002A19F0">
              <w:rPr>
                <w:rFonts w:ascii="Times New Roman" w:hAnsi="Times New Roman" w:cs="Times New Roman"/>
                <w:sz w:val="28"/>
                <w:szCs w:val="28"/>
              </w:rPr>
              <w:t xml:space="preserve"> в РУП «ЦНИИКИВР»</w:t>
            </w:r>
          </w:p>
        </w:tc>
        <w:tc>
          <w:tcPr>
            <w:tcW w:w="2799" w:type="dxa"/>
          </w:tcPr>
          <w:p w14:paraId="4AAF3709" w14:textId="77777777" w:rsidR="005B6CA2" w:rsidRDefault="005B6CA2" w:rsidP="005B6C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2022 года</w:t>
            </w:r>
          </w:p>
          <w:p w14:paraId="56725D74" w14:textId="6C8971D8" w:rsidR="003F067C" w:rsidRDefault="003F067C" w:rsidP="003F06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5EE" w14:paraId="497F1E2C" w14:textId="77777777" w:rsidTr="002A19F0">
        <w:trPr>
          <w:trHeight w:val="716"/>
          <w:jc w:val="center"/>
        </w:trPr>
        <w:tc>
          <w:tcPr>
            <w:tcW w:w="988" w:type="dxa"/>
          </w:tcPr>
          <w:p w14:paraId="641EAEAD" w14:textId="77777777" w:rsidR="003325EE" w:rsidRPr="00FF6D7D" w:rsidRDefault="003325EE" w:rsidP="003325EE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14:paraId="08201B69" w14:textId="58203FCD" w:rsidR="003325EE" w:rsidRDefault="003325EE" w:rsidP="003325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обращений граждан и юридических лиц на предмет наличия в них информации о фактах коррупционных проявлений в РУП «ЦНИИКИВР»</w:t>
            </w:r>
            <w:r w:rsidR="002A19F0">
              <w:rPr>
                <w:rFonts w:ascii="Times New Roman" w:hAnsi="Times New Roman" w:cs="Times New Roman"/>
                <w:sz w:val="28"/>
                <w:szCs w:val="28"/>
              </w:rPr>
              <w:t xml:space="preserve"> за текущий период 2022 года</w:t>
            </w:r>
          </w:p>
        </w:tc>
        <w:tc>
          <w:tcPr>
            <w:tcW w:w="4252" w:type="dxa"/>
          </w:tcPr>
          <w:p w14:paraId="52C84896" w14:textId="14A941F7" w:rsidR="003325EE" w:rsidRDefault="003325EE" w:rsidP="003325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сектор правовой, кадровой и организационной работы</w:t>
            </w:r>
          </w:p>
        </w:tc>
        <w:tc>
          <w:tcPr>
            <w:tcW w:w="2799" w:type="dxa"/>
          </w:tcPr>
          <w:p w14:paraId="5663660E" w14:textId="77777777" w:rsidR="002A19F0" w:rsidRDefault="002A19F0" w:rsidP="002A19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2022 года</w:t>
            </w:r>
          </w:p>
          <w:p w14:paraId="68957A3B" w14:textId="3EDF3F1E" w:rsidR="003325EE" w:rsidRDefault="003325EE" w:rsidP="003325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5EE" w14:paraId="11F6F0EC" w14:textId="77777777" w:rsidTr="002A19F0">
        <w:trPr>
          <w:trHeight w:val="716"/>
          <w:jc w:val="center"/>
        </w:trPr>
        <w:tc>
          <w:tcPr>
            <w:tcW w:w="988" w:type="dxa"/>
          </w:tcPr>
          <w:p w14:paraId="1A1FF24B" w14:textId="77777777" w:rsidR="003325EE" w:rsidRPr="00FF6D7D" w:rsidRDefault="003325EE" w:rsidP="003325EE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14:paraId="569EDD91" w14:textId="19E5D075" w:rsidR="003325EE" w:rsidRDefault="003325EE" w:rsidP="003325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состояния дебиторской задолженности по состоянию на 1 декабря 202</w:t>
            </w:r>
            <w:r w:rsidR="00084A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252" w:type="dxa"/>
          </w:tcPr>
          <w:p w14:paraId="2EAB1453" w14:textId="77777777" w:rsidR="003325EE" w:rsidRDefault="003325EE" w:rsidP="003325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сектор финансов, бухгалтерского учета и отчетности, </w:t>
            </w:r>
          </w:p>
          <w:p w14:paraId="27A6F7F7" w14:textId="743781A0" w:rsidR="003325EE" w:rsidRDefault="003325EE" w:rsidP="003325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сектор правовой, кадровой и организационной работы</w:t>
            </w:r>
          </w:p>
        </w:tc>
        <w:tc>
          <w:tcPr>
            <w:tcW w:w="2799" w:type="dxa"/>
          </w:tcPr>
          <w:p w14:paraId="420F7CF4" w14:textId="77777777" w:rsidR="003325EE" w:rsidRDefault="003325EE" w:rsidP="003325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2022 года</w:t>
            </w:r>
          </w:p>
          <w:p w14:paraId="4B8394F9" w14:textId="205D9AFC" w:rsidR="003325EE" w:rsidRDefault="003325EE" w:rsidP="003325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5EE" w14:paraId="1576D5A5" w14:textId="77777777" w:rsidTr="002A19F0">
        <w:trPr>
          <w:trHeight w:val="716"/>
          <w:jc w:val="center"/>
        </w:trPr>
        <w:tc>
          <w:tcPr>
            <w:tcW w:w="988" w:type="dxa"/>
          </w:tcPr>
          <w:p w14:paraId="26029C43" w14:textId="77777777" w:rsidR="003325EE" w:rsidRPr="00FF6D7D" w:rsidRDefault="003325EE" w:rsidP="003325EE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14:paraId="4D3181CB" w14:textId="5043047E" w:rsidR="003325EE" w:rsidRDefault="003325EE" w:rsidP="003325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проекте плана работы комиссии по противодействию коррупции в РУП «ЦНИИКИВР» на 202</w:t>
            </w:r>
            <w:r w:rsidR="002A19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4252" w:type="dxa"/>
          </w:tcPr>
          <w:p w14:paraId="7F4D1F36" w14:textId="77777777" w:rsidR="003325EE" w:rsidRDefault="003325EE" w:rsidP="003325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сектор правовой, кадровой и организационной работы</w:t>
            </w:r>
          </w:p>
        </w:tc>
        <w:tc>
          <w:tcPr>
            <w:tcW w:w="2799" w:type="dxa"/>
          </w:tcPr>
          <w:p w14:paraId="4CB34BFC" w14:textId="27B62075" w:rsidR="003325EE" w:rsidRDefault="003325EE" w:rsidP="003325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</w:t>
            </w:r>
            <w:r w:rsidR="002A19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2A19F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3325EE" w14:paraId="446259AC" w14:textId="77777777" w:rsidTr="002A19F0">
        <w:trPr>
          <w:trHeight w:val="716"/>
          <w:jc w:val="center"/>
        </w:trPr>
        <w:tc>
          <w:tcPr>
            <w:tcW w:w="988" w:type="dxa"/>
          </w:tcPr>
          <w:p w14:paraId="681878B9" w14:textId="77777777" w:rsidR="003325EE" w:rsidRPr="00FF6D7D" w:rsidRDefault="003325EE" w:rsidP="003325EE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14:paraId="0DDC4FD7" w14:textId="77777777" w:rsidR="003325EE" w:rsidRDefault="003325EE" w:rsidP="003325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сведений (информации) о коррупционных проявлениях, установленных нарушений работниками РУП «ЦНИИКИВР», 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ных вопросов</w:t>
            </w:r>
          </w:p>
        </w:tc>
        <w:tc>
          <w:tcPr>
            <w:tcW w:w="4252" w:type="dxa"/>
          </w:tcPr>
          <w:p w14:paraId="57EF9D88" w14:textId="77777777" w:rsidR="003325EE" w:rsidRDefault="003325EE" w:rsidP="003325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структурные подразделения предприятия</w:t>
            </w:r>
          </w:p>
        </w:tc>
        <w:tc>
          <w:tcPr>
            <w:tcW w:w="2799" w:type="dxa"/>
          </w:tcPr>
          <w:p w14:paraId="1E7B4D9D" w14:textId="77777777" w:rsidR="003325EE" w:rsidRDefault="003325EE" w:rsidP="003325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выявления сведений (информации).</w:t>
            </w:r>
          </w:p>
          <w:p w14:paraId="7B5D4664" w14:textId="77777777" w:rsidR="003325EE" w:rsidRDefault="003325EE" w:rsidP="003325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Представление информации осуществляется в течение пяти рабочих дней с момента выявления</w:t>
            </w:r>
          </w:p>
        </w:tc>
      </w:tr>
    </w:tbl>
    <w:p w14:paraId="43412F4F" w14:textId="77777777" w:rsidR="001551BB" w:rsidRDefault="001551BB" w:rsidP="001551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566E07B" w14:textId="77777777" w:rsidR="006D3A9B" w:rsidRDefault="006D3A9B" w:rsidP="006D3A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D3A9B" w:rsidSect="0093044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724863" w14:textId="77777777" w:rsidR="007B4987" w:rsidRDefault="007B4987" w:rsidP="00FD1033">
      <w:pPr>
        <w:spacing w:after="0" w:line="240" w:lineRule="auto"/>
      </w:pPr>
      <w:r>
        <w:separator/>
      </w:r>
    </w:p>
  </w:endnote>
  <w:endnote w:type="continuationSeparator" w:id="0">
    <w:p w14:paraId="63356506" w14:textId="77777777" w:rsidR="007B4987" w:rsidRDefault="007B4987" w:rsidP="00FD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154483" w14:textId="77777777" w:rsidR="007B4987" w:rsidRDefault="007B4987" w:rsidP="00FD1033">
      <w:pPr>
        <w:spacing w:after="0" w:line="240" w:lineRule="auto"/>
      </w:pPr>
      <w:r>
        <w:separator/>
      </w:r>
    </w:p>
  </w:footnote>
  <w:footnote w:type="continuationSeparator" w:id="0">
    <w:p w14:paraId="39EF3438" w14:textId="77777777" w:rsidR="007B4987" w:rsidRDefault="007B4987" w:rsidP="00FD10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DC6383"/>
    <w:multiLevelType w:val="hybridMultilevel"/>
    <w:tmpl w:val="EA8EE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CB0ED8"/>
    <w:multiLevelType w:val="hybridMultilevel"/>
    <w:tmpl w:val="4FFE3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BDD"/>
    <w:rsid w:val="0002440F"/>
    <w:rsid w:val="00084AEE"/>
    <w:rsid w:val="000A0F5E"/>
    <w:rsid w:val="00114265"/>
    <w:rsid w:val="001551BB"/>
    <w:rsid w:val="00193984"/>
    <w:rsid w:val="0019622E"/>
    <w:rsid w:val="0020093F"/>
    <w:rsid w:val="00270DDD"/>
    <w:rsid w:val="002A19F0"/>
    <w:rsid w:val="002F455A"/>
    <w:rsid w:val="003325EE"/>
    <w:rsid w:val="00373D8D"/>
    <w:rsid w:val="003F067C"/>
    <w:rsid w:val="003F5A95"/>
    <w:rsid w:val="0052136F"/>
    <w:rsid w:val="005B6CA2"/>
    <w:rsid w:val="00607192"/>
    <w:rsid w:val="00611E68"/>
    <w:rsid w:val="00620D5E"/>
    <w:rsid w:val="00621669"/>
    <w:rsid w:val="0064663D"/>
    <w:rsid w:val="006D3A9B"/>
    <w:rsid w:val="00793860"/>
    <w:rsid w:val="007B4987"/>
    <w:rsid w:val="00802566"/>
    <w:rsid w:val="008177D5"/>
    <w:rsid w:val="008830F4"/>
    <w:rsid w:val="0093044D"/>
    <w:rsid w:val="00976DF7"/>
    <w:rsid w:val="00A45E6C"/>
    <w:rsid w:val="00A4671E"/>
    <w:rsid w:val="00A64BDD"/>
    <w:rsid w:val="00AE208C"/>
    <w:rsid w:val="00B77855"/>
    <w:rsid w:val="00BA31CA"/>
    <w:rsid w:val="00C17A92"/>
    <w:rsid w:val="00C271FC"/>
    <w:rsid w:val="00C30945"/>
    <w:rsid w:val="00C9534F"/>
    <w:rsid w:val="00CD2B99"/>
    <w:rsid w:val="00D12DFF"/>
    <w:rsid w:val="00D17466"/>
    <w:rsid w:val="00D85C65"/>
    <w:rsid w:val="00E24EF0"/>
    <w:rsid w:val="00E36CF8"/>
    <w:rsid w:val="00E84C7F"/>
    <w:rsid w:val="00EB28EE"/>
    <w:rsid w:val="00FD1033"/>
    <w:rsid w:val="00FD1499"/>
    <w:rsid w:val="00FF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9A6D7C"/>
  <w15:docId w15:val="{F56AC8CF-8B37-4798-B23C-A188F106D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64BDD"/>
    <w:rPr>
      <w:b/>
      <w:bCs/>
    </w:rPr>
  </w:style>
  <w:style w:type="character" w:styleId="a4">
    <w:name w:val="Hyperlink"/>
    <w:basedOn w:val="a0"/>
    <w:uiPriority w:val="99"/>
    <w:semiHidden/>
    <w:unhideWhenUsed/>
    <w:rsid w:val="00A64BDD"/>
    <w:rPr>
      <w:color w:val="0000FF"/>
      <w:u w:val="single"/>
    </w:rPr>
  </w:style>
  <w:style w:type="table" w:styleId="a5">
    <w:name w:val="Table Grid"/>
    <w:basedOn w:val="a1"/>
    <w:uiPriority w:val="39"/>
    <w:rsid w:val="00155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177D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17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177D5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D10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D1033"/>
  </w:style>
  <w:style w:type="paragraph" w:styleId="ab">
    <w:name w:val="footer"/>
    <w:basedOn w:val="a"/>
    <w:link w:val="ac"/>
    <w:uiPriority w:val="99"/>
    <w:unhideWhenUsed/>
    <w:rsid w:val="00FD10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D1033"/>
  </w:style>
  <w:style w:type="paragraph" w:customStyle="1" w:styleId="ad">
    <w:basedOn w:val="a"/>
    <w:next w:val="ae"/>
    <w:link w:val="af"/>
    <w:qFormat/>
    <w:rsid w:val="00607192"/>
    <w:pPr>
      <w:spacing w:after="0" w:line="240" w:lineRule="auto"/>
      <w:jc w:val="center"/>
    </w:pPr>
    <w:rPr>
      <w:b/>
      <w:sz w:val="24"/>
    </w:rPr>
  </w:style>
  <w:style w:type="character" w:customStyle="1" w:styleId="af">
    <w:name w:val="Название Знак"/>
    <w:link w:val="ad"/>
    <w:rsid w:val="00607192"/>
    <w:rPr>
      <w:b/>
      <w:sz w:val="24"/>
    </w:rPr>
  </w:style>
  <w:style w:type="paragraph" w:styleId="ae">
    <w:name w:val="Title"/>
    <w:basedOn w:val="a"/>
    <w:next w:val="a"/>
    <w:link w:val="af0"/>
    <w:uiPriority w:val="10"/>
    <w:qFormat/>
    <w:rsid w:val="006071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e"/>
    <w:uiPriority w:val="10"/>
    <w:rsid w:val="0060719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31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0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1CB0E-D5D5-4139-88FB-F48B7D99F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glock</dc:creator>
  <cp:lastModifiedBy>Ivan Bulak</cp:lastModifiedBy>
  <cp:revision>2</cp:revision>
  <cp:lastPrinted>2021-12-17T07:08:00Z</cp:lastPrinted>
  <dcterms:created xsi:type="dcterms:W3CDTF">2021-12-17T14:48:00Z</dcterms:created>
  <dcterms:modified xsi:type="dcterms:W3CDTF">2021-12-17T14:48:00Z</dcterms:modified>
</cp:coreProperties>
</file>