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72" w:rsidRPr="00032064" w:rsidRDefault="007734CF" w:rsidP="00213472">
      <w:pPr>
        <w:pStyle w:val="ConsPlusNormal"/>
        <w:spacing w:line="280" w:lineRule="exact"/>
        <w:outlineLvl w:val="0"/>
        <w:rPr>
          <w:sz w:val="28"/>
          <w:szCs w:val="28"/>
        </w:rPr>
      </w:pP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  <w:r w:rsidRPr="00032064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48"/>
        <w:gridCol w:w="4222"/>
      </w:tblGrid>
      <w:tr w:rsidR="00213472" w:rsidRPr="00032064" w:rsidTr="00032064">
        <w:tc>
          <w:tcPr>
            <w:tcW w:w="10348" w:type="dxa"/>
          </w:tcPr>
          <w:p w:rsidR="00213472" w:rsidRPr="00032064" w:rsidRDefault="00213472" w:rsidP="00D84AE8">
            <w:pPr>
              <w:pStyle w:val="ConsPlusNormal"/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22" w:type="dxa"/>
          </w:tcPr>
          <w:p w:rsidR="00213472" w:rsidRPr="00032064" w:rsidRDefault="00213472" w:rsidP="00D84AE8">
            <w:pPr>
              <w:pStyle w:val="ConsPlusNormal"/>
              <w:spacing w:line="280" w:lineRule="exact"/>
              <w:outlineLvl w:val="0"/>
              <w:rPr>
                <w:sz w:val="28"/>
                <w:szCs w:val="28"/>
              </w:rPr>
            </w:pPr>
            <w:r w:rsidRPr="00032064">
              <w:rPr>
                <w:sz w:val="28"/>
                <w:szCs w:val="28"/>
              </w:rPr>
              <w:t>УТВЕРЖДЕНО</w:t>
            </w:r>
          </w:p>
          <w:p w:rsidR="00213472" w:rsidRPr="00032064" w:rsidRDefault="00213472" w:rsidP="00D84AE8">
            <w:pPr>
              <w:pStyle w:val="ConsPlusNormal"/>
              <w:spacing w:line="280" w:lineRule="exact"/>
              <w:outlineLvl w:val="0"/>
              <w:rPr>
                <w:sz w:val="28"/>
                <w:szCs w:val="28"/>
              </w:rPr>
            </w:pPr>
            <w:r w:rsidRPr="00032064">
              <w:rPr>
                <w:sz w:val="28"/>
                <w:szCs w:val="28"/>
              </w:rPr>
              <w:t>Протоколом заседания комиссии по противодействию коррупции</w:t>
            </w:r>
          </w:p>
          <w:p w:rsidR="00213472" w:rsidRPr="00032064" w:rsidRDefault="00213472" w:rsidP="00D84AE8">
            <w:pPr>
              <w:pStyle w:val="ConsPlusNormal"/>
              <w:spacing w:line="280" w:lineRule="exact"/>
              <w:outlineLvl w:val="0"/>
              <w:rPr>
                <w:sz w:val="28"/>
                <w:szCs w:val="28"/>
              </w:rPr>
            </w:pPr>
            <w:r w:rsidRPr="00032064">
              <w:rPr>
                <w:sz w:val="28"/>
                <w:szCs w:val="28"/>
              </w:rPr>
              <w:t>РУП «ЦНИИКИВР»</w:t>
            </w:r>
          </w:p>
          <w:p w:rsidR="00213472" w:rsidRPr="00032064" w:rsidRDefault="00032064" w:rsidP="00032064">
            <w:pPr>
              <w:pStyle w:val="ConsPlusNormal"/>
              <w:spacing w:line="280" w:lineRule="exact"/>
              <w:outlineLvl w:val="0"/>
              <w:rPr>
                <w:b/>
                <w:sz w:val="28"/>
                <w:szCs w:val="28"/>
              </w:rPr>
            </w:pPr>
            <w:r w:rsidRPr="00032064">
              <w:rPr>
                <w:sz w:val="28"/>
                <w:szCs w:val="28"/>
              </w:rPr>
              <w:t>22.06.2022 № 1</w:t>
            </w:r>
          </w:p>
        </w:tc>
      </w:tr>
    </w:tbl>
    <w:p w:rsidR="00032064" w:rsidRDefault="00032064" w:rsidP="00032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064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32064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</w:p>
    <w:p w:rsidR="00032064" w:rsidRDefault="00032064" w:rsidP="0003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64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  <w:r w:rsidRPr="0003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64" w:rsidRDefault="00FC226A" w:rsidP="0003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64">
        <w:rPr>
          <w:rFonts w:ascii="Times New Roman" w:hAnsi="Times New Roman" w:cs="Times New Roman"/>
          <w:sz w:val="28"/>
          <w:szCs w:val="28"/>
        </w:rPr>
        <w:t>республ</w:t>
      </w:r>
      <w:r w:rsidR="00032064">
        <w:rPr>
          <w:rFonts w:ascii="Times New Roman" w:hAnsi="Times New Roman" w:cs="Times New Roman"/>
          <w:sz w:val="28"/>
          <w:szCs w:val="28"/>
        </w:rPr>
        <w:t xml:space="preserve">иканского унитарного предприятия </w:t>
      </w:r>
    </w:p>
    <w:p w:rsidR="00032064" w:rsidRDefault="00FC226A" w:rsidP="0003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64">
        <w:rPr>
          <w:rFonts w:ascii="Times New Roman" w:hAnsi="Times New Roman" w:cs="Times New Roman"/>
          <w:sz w:val="28"/>
          <w:szCs w:val="28"/>
        </w:rPr>
        <w:t xml:space="preserve">«Центральный научно-исследовательский институт </w:t>
      </w:r>
    </w:p>
    <w:p w:rsidR="00032064" w:rsidRDefault="00FC226A" w:rsidP="000320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2064">
        <w:rPr>
          <w:rFonts w:ascii="Times New Roman" w:hAnsi="Times New Roman" w:cs="Times New Roman"/>
          <w:sz w:val="28"/>
          <w:szCs w:val="28"/>
        </w:rPr>
        <w:t>комплексного использования водных ресурсов»</w:t>
      </w:r>
      <w:r w:rsidRPr="000320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155" w:rsidRPr="00032064" w:rsidRDefault="00900D2F" w:rsidP="00032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06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226A" w:rsidRPr="00032064">
        <w:rPr>
          <w:rFonts w:ascii="Times New Roman" w:eastAsia="Times New Roman" w:hAnsi="Times New Roman" w:cs="Times New Roman"/>
          <w:sz w:val="28"/>
          <w:szCs w:val="28"/>
        </w:rPr>
        <w:t xml:space="preserve">второе полугодие </w:t>
      </w:r>
      <w:r w:rsidRPr="000320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C226A" w:rsidRPr="000320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206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C226A" w:rsidRPr="0003206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05155" w:rsidRPr="00032064" w:rsidRDefault="0070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0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737"/>
        <w:gridCol w:w="3102"/>
        <w:gridCol w:w="3102"/>
        <w:gridCol w:w="1559"/>
      </w:tblGrid>
      <w:tr w:rsidR="00910878" w:rsidRPr="00032064" w:rsidTr="00032064">
        <w:trPr>
          <w:trHeight w:val="7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A8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734CF" w:rsidRPr="00032064" w:rsidRDefault="00A8517C" w:rsidP="00A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878" w:rsidRPr="00032064" w:rsidRDefault="00910878" w:rsidP="0077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878" w:rsidRPr="00032064" w:rsidRDefault="00910878" w:rsidP="0077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A85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плановых заседаний комиссии</w:t>
            </w:r>
            <w:r w:rsidRPr="00032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 (далее - комиссия), сбор информации, оформление протокола и контроль за исполнением решений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D6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не позднее 5 числа следующего за отчетным периодом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секретарь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17C" w:rsidRPr="00032064" w:rsidRDefault="00A8517C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A85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внеплановых заседаний комиссии</w:t>
            </w:r>
            <w:r w:rsidRPr="00032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032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D6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секретарь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17C" w:rsidRPr="00032064" w:rsidRDefault="00A8517C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A8517C" w:rsidP="00A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FC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информации о мерах по предупреждению коррупции, принимаемых в </w:t>
            </w:r>
            <w:r w:rsidR="00FC226A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РУП «ЦНИИКИВР»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оказании материальной помощи работникам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не позднее 5 числа следующего за отчетным периодом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E516D5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комиссии, </w:t>
            </w:r>
            <w:r w:rsidR="00E516D5" w:rsidRPr="00032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226A" w:rsidRPr="00032064">
              <w:rPr>
                <w:rFonts w:ascii="Times New Roman" w:hAnsi="Times New Roman" w:cs="Times New Roman"/>
                <w:sz w:val="28"/>
                <w:szCs w:val="28"/>
              </w:rPr>
              <w:t>лавный бухгалтер-заведующий сектором финансов,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A8517C" w:rsidP="00A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773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работе по взысканию просроченной дебиторской задолженности юридических лиц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не позднее 5 числа следующего за отчетным периодом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E516D5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комиссии, </w:t>
            </w:r>
            <w:r w:rsidR="00E516D5" w:rsidRPr="00032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226A" w:rsidRPr="00032064">
              <w:rPr>
                <w:rFonts w:ascii="Times New Roman" w:hAnsi="Times New Roman" w:cs="Times New Roman"/>
                <w:sz w:val="28"/>
                <w:szCs w:val="28"/>
              </w:rPr>
              <w:t>лавный бухгалтер-заведующий сектором финансов,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A8517C" w:rsidP="00A8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E51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проведенных </w:t>
            </w:r>
            <w:r w:rsidR="00E516D5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 закупок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товаров (работ, услуг) для нужд </w:t>
            </w:r>
            <w:r w:rsidR="00FC226A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РУП «ЦНИИКИВР»</w:t>
            </w:r>
            <w:r w:rsidR="00E516D5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соблюдение плана мероприятий по устранению недобросовестного и необоснованного посредничества при осуществлении закупок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Контроль за сохранностью и использованием материальных ценностей.</w:t>
            </w:r>
            <w:r w:rsidR="00E516D5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не позднее 5 числа следующего за отчетным периодом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E516D5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комиссии, </w:t>
            </w:r>
            <w:r w:rsidR="00E516D5" w:rsidRPr="00032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226A" w:rsidRPr="00032064">
              <w:rPr>
                <w:rFonts w:ascii="Times New Roman" w:hAnsi="Times New Roman" w:cs="Times New Roman"/>
                <w:sz w:val="28"/>
                <w:szCs w:val="28"/>
              </w:rPr>
              <w:t>лавный бухгалтер-заведующий сектором финансов,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1F3B4A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FC2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конфликта интересов в деятельности работников </w:t>
            </w:r>
            <w:r w:rsidR="00FC226A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РУП «ЦНИИКИВР»</w:t>
            </w: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возможности его возникновения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A8517C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17C" w:rsidRPr="00032064" w:rsidRDefault="001F3B4A" w:rsidP="00900D2F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517C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комиссии,</w:t>
            </w:r>
          </w:p>
          <w:p w:rsidR="00A8517C" w:rsidRPr="00032064" w:rsidRDefault="00A8517C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комиссии, </w:t>
            </w:r>
            <w:r w:rsidR="001F3B4A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 w:rsidR="001B541B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структурных подразделений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517C" w:rsidRPr="00032064" w:rsidRDefault="00A8517C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6D5" w:rsidRPr="00032064" w:rsidRDefault="00910878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6D5" w:rsidRPr="00032064" w:rsidRDefault="00E516D5" w:rsidP="00FC2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использования транспортных средств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6D5" w:rsidRPr="00032064" w:rsidRDefault="00E516D5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не позднее 5 числа следующего за отчетным периодом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6D5" w:rsidRPr="00032064" w:rsidRDefault="00E516D5" w:rsidP="00900D2F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финансов, бухгалтерского учета и отчетности, заведующий сектором правовой, кадровой и организационной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6D5" w:rsidRPr="00032064" w:rsidRDefault="00E516D5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910878" w:rsidP="00D6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1F3B4A" w:rsidP="00FC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служебных проверок по заявлениям граждан о нарушении должностными лицами </w:t>
            </w:r>
            <w:r w:rsidR="00FC226A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РУП «ЦНИИКИВР»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антикоррупционного законодательства.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1F3B4A" w:rsidP="00D6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  <w:p w:rsidR="001F3B4A" w:rsidRPr="00032064" w:rsidRDefault="001F3B4A" w:rsidP="00D6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1F3B4A" w:rsidP="00900D2F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1F3B4A" w:rsidRPr="00032064" w:rsidRDefault="001F3B4A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B4A" w:rsidRPr="00032064" w:rsidRDefault="001F3B4A" w:rsidP="00D6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E9" w:rsidRPr="00032064" w:rsidRDefault="00910878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E9" w:rsidRPr="00032064" w:rsidRDefault="009B56E9" w:rsidP="00D60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государственных органов, осуществляющих борьбу с коррупцией, о фактах совершения работниками правонарушений, создающих условия для коррупции, или коррупционных правонарушений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E9" w:rsidRPr="00032064" w:rsidRDefault="009B56E9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десяти дней с момента, когда им стало известно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6E9" w:rsidRPr="00032064" w:rsidRDefault="009B56E9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56E9" w:rsidRPr="00032064" w:rsidRDefault="009B56E9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910878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1F3B4A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1F3B4A" w:rsidP="00D60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B4A" w:rsidRPr="00032064" w:rsidRDefault="001F3B4A" w:rsidP="00900D2F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1F3B4A" w:rsidRPr="00032064" w:rsidRDefault="001F3B4A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B4A" w:rsidRPr="00032064" w:rsidRDefault="001F3B4A" w:rsidP="00D60C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9B56E9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FC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соблюдения законодательства о борьбе с коррупцией при приеме на работу</w:t>
            </w:r>
            <w:r w:rsidR="009B56E9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4CF" w:rsidRPr="00032064" w:rsidRDefault="007734CF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34CF" w:rsidRPr="00032064" w:rsidRDefault="007734CF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10878"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письменном виде обязательства по соблюдению антикоррупционных ограничений при приеме на работу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первый рабочий день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E516D5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FC226A" w:rsidRPr="00032064">
              <w:rPr>
                <w:rFonts w:ascii="Times New Roman" w:hAnsi="Times New Roman" w:cs="Times New Roman"/>
                <w:sz w:val="28"/>
                <w:szCs w:val="28"/>
              </w:rPr>
              <w:t>правовой, кадровой и организационной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77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памяткой о соблюдении антикоррупционного законодательства 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77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первый рабочий день</w:t>
            </w:r>
          </w:p>
        </w:tc>
        <w:tc>
          <w:tcPr>
            <w:tcW w:w="3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00D2F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773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проверки трудовой и исполнительской дисциплины (отработка рабочего времени, ведение табелей, соблюдение правил внутреннего трудового распорядка)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E516D5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правовой, кадровой и организационной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по вопросам предупреждения совершения коррупционных правонарушений (рассылка обзоров выявленных нарушений антикоррупционного законодательства, методических материалов по вопросам антикоррупционного законодательства)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двух раз в год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  <w:proofErr w:type="gramEnd"/>
            <w:r w:rsidRPr="0003206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кадровой и организационной работы</w:t>
            </w:r>
          </w:p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обучения работников по образовательным программам дополнительного профессионального образования антикоррупционной тематики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E516D5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правовой, кадровой и организационной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материалов, поступающих из прокуратуры, органов уголовного преследования о фактах нарушения законодательства, в том числе коррупционных правонарушений или правонарушений, создающих условия для коррупции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комиссии, </w:t>
            </w:r>
          </w:p>
          <w:p w:rsidR="00FC226A" w:rsidRPr="00032064" w:rsidRDefault="00E516D5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правовой, кадровой и организационной работы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FC2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878" w:rsidRPr="00032064" w:rsidTr="00032064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10878" w:rsidRPr="0003206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 на 2023 год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FC226A" w:rsidP="0091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до 15.</w:t>
            </w:r>
            <w:r w:rsidR="00910878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26A" w:rsidRPr="00032064" w:rsidRDefault="00910878" w:rsidP="00FC226A">
            <w:pPr>
              <w:spacing w:after="0" w:line="240" w:lineRule="auto"/>
              <w:ind w:left="19" w:righ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C226A"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комиссии,</w:t>
            </w:r>
          </w:p>
          <w:p w:rsidR="00FC226A" w:rsidRPr="00032064" w:rsidRDefault="00FC226A" w:rsidP="00FC226A">
            <w:pPr>
              <w:spacing w:after="0" w:line="240" w:lineRule="auto"/>
              <w:ind w:left="19"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64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226A" w:rsidRPr="00032064" w:rsidRDefault="00FC226A" w:rsidP="00FC2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155" w:rsidRPr="00032064" w:rsidRDefault="0070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155" w:rsidRPr="00032064" w:rsidRDefault="0070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05155" w:rsidRPr="00032064" w:rsidSect="0021347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55"/>
    <w:rsid w:val="00032064"/>
    <w:rsid w:val="001B541B"/>
    <w:rsid w:val="001F3B4A"/>
    <w:rsid w:val="00213472"/>
    <w:rsid w:val="005C0545"/>
    <w:rsid w:val="00705155"/>
    <w:rsid w:val="007734CF"/>
    <w:rsid w:val="00832FCD"/>
    <w:rsid w:val="00900D2F"/>
    <w:rsid w:val="00910878"/>
    <w:rsid w:val="009B56E9"/>
    <w:rsid w:val="00A8517C"/>
    <w:rsid w:val="00E516D5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EA3"/>
  <w15:docId w15:val="{A06E370C-BDAE-4A13-BA2B-396110D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FEC2-00F3-41A3-9608-A065DEBF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2022-06-16T12:15:00Z</cp:lastPrinted>
  <dcterms:created xsi:type="dcterms:W3CDTF">2022-06-15T09:13:00Z</dcterms:created>
  <dcterms:modified xsi:type="dcterms:W3CDTF">2022-06-16T12:21:00Z</dcterms:modified>
</cp:coreProperties>
</file>